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tbl>
      <w:tblPr>
        <w:tblStyle w:val="TableGrid"/>
        <w:tblW w:w="11070" w:type="dxa"/>
        <w:tblInd w:w="-601" w:type="dxa"/>
        <w:tblLayout w:type="fixed"/>
        <w:tblLook w:val="04A0"/>
      </w:tblPr>
      <w:tblGrid>
        <w:gridCol w:w="5304"/>
        <w:gridCol w:w="90"/>
        <w:gridCol w:w="5676"/>
      </w:tblGrid>
      <w:tr w:rsidR="001F141D" w:rsidTr="00AD17AB">
        <w:trPr>
          <w:trHeight w:val="15277"/>
        </w:trPr>
        <w:tc>
          <w:tcPr>
            <w:tcW w:w="5394" w:type="dxa"/>
            <w:gridSpan w:val="2"/>
          </w:tcPr>
          <w:p w:rsidR="00C43CF7" w:rsidRPr="00C43CF7" w:rsidRDefault="00C43CF7" w:rsidP="00A442A8">
            <w:pPr>
              <w:ind w:left="-119" w:hanging="29"/>
              <w:contextualSpacing/>
              <w:jc w:val="center"/>
              <w:rPr>
                <w:sz w:val="24"/>
                <w:szCs w:val="24"/>
                <w:lang w:val="en-US"/>
              </w:rPr>
            </w:pPr>
            <w:r w:rsidRPr="00C43CF7">
              <w:rPr>
                <w:sz w:val="24"/>
                <w:szCs w:val="24"/>
                <w:lang w:val="en-US"/>
              </w:rPr>
              <w:t>Detailed task description</w:t>
            </w:r>
          </w:p>
          <w:p w:rsidR="00C43CF7" w:rsidRDefault="00C43CF7" w:rsidP="00A442A8">
            <w:pPr>
              <w:ind w:left="-119"/>
              <w:contextualSpacing/>
              <w:jc w:val="center"/>
              <w:rPr>
                <w:sz w:val="18"/>
                <w:szCs w:val="18"/>
                <w:lang w:val="en-US"/>
              </w:rPr>
            </w:pPr>
            <w:r>
              <w:rPr>
                <w:sz w:val="18"/>
                <w:szCs w:val="18"/>
                <w:lang w:val="en-US"/>
              </w:rPr>
              <w:t>E</w:t>
            </w:r>
            <w:r w:rsidRPr="00C43CF7">
              <w:rPr>
                <w:sz w:val="18"/>
                <w:szCs w:val="18"/>
                <w:lang w:val="en-US"/>
              </w:rPr>
              <w:t xml:space="preserve">doardo Pili   </w:t>
            </w:r>
            <w:r>
              <w:rPr>
                <w:sz w:val="18"/>
                <w:szCs w:val="18"/>
                <w:lang w:val="en-US"/>
              </w:rPr>
              <w:t xml:space="preserve"> </w:t>
            </w:r>
            <w:r w:rsidRPr="00C43CF7">
              <w:rPr>
                <w:sz w:val="18"/>
                <w:szCs w:val="18"/>
                <w:lang w:val="en-US"/>
              </w:rPr>
              <w:t>(2007 - 201</w:t>
            </w:r>
            <w:r w:rsidR="00397B6B">
              <w:rPr>
                <w:sz w:val="18"/>
                <w:szCs w:val="18"/>
                <w:lang w:val="en-US"/>
              </w:rPr>
              <w:t>3</w:t>
            </w:r>
            <w:r w:rsidRPr="00C43CF7">
              <w:rPr>
                <w:sz w:val="18"/>
                <w:szCs w:val="18"/>
                <w:lang w:val="en-US"/>
              </w:rPr>
              <w:t>)</w:t>
            </w:r>
          </w:p>
          <w:p w:rsidR="00F97460" w:rsidRPr="00C43CF7" w:rsidRDefault="00F97460" w:rsidP="00A442A8">
            <w:pPr>
              <w:ind w:left="-119"/>
              <w:contextualSpacing/>
              <w:jc w:val="center"/>
              <w:rPr>
                <w:sz w:val="18"/>
                <w:szCs w:val="18"/>
                <w:lang w:val="en-US"/>
              </w:rPr>
            </w:pPr>
          </w:p>
          <w:p w:rsidR="00F97460" w:rsidRPr="00F97460" w:rsidRDefault="008419A5" w:rsidP="00F97460">
            <w:pPr>
              <w:ind w:left="-119"/>
              <w:contextualSpacing/>
              <w:jc w:val="center"/>
              <w:rPr>
                <w:sz w:val="18"/>
                <w:szCs w:val="18"/>
                <w:lang w:val="en-US"/>
              </w:rPr>
            </w:pPr>
            <w:r w:rsidRPr="008419A5">
              <w:rPr>
                <w:rStyle w:val="go"/>
                <w:sz w:val="16"/>
                <w:szCs w:val="16"/>
                <w:u w:val="single"/>
              </w:rPr>
              <w:t>edoardopili77@gmail.com</w:t>
            </w:r>
          </w:p>
          <w:p w:rsidR="00C43CF7" w:rsidRPr="007E1142" w:rsidRDefault="00C43CF7" w:rsidP="00A442A8">
            <w:pPr>
              <w:ind w:left="-119"/>
              <w:contextualSpacing/>
              <w:rPr>
                <w:sz w:val="18"/>
                <w:szCs w:val="18"/>
                <w:lang w:val="en-US"/>
              </w:rPr>
            </w:pPr>
            <w:r w:rsidRPr="007E1142">
              <w:rPr>
                <w:sz w:val="18"/>
                <w:szCs w:val="18"/>
                <w:lang w:val="en-US"/>
              </w:rPr>
              <w:t xml:space="preserve"> </w:t>
            </w:r>
          </w:p>
          <w:p w:rsidR="001F141D" w:rsidRPr="007E1142" w:rsidRDefault="00F97460" w:rsidP="00F97460">
            <w:pPr>
              <w:ind w:left="-119"/>
              <w:contextualSpacing/>
              <w:rPr>
                <w:sz w:val="24"/>
                <w:szCs w:val="24"/>
                <w:lang w:val="en-US"/>
              </w:rPr>
            </w:pPr>
            <w:r>
              <w:rPr>
                <w:sz w:val="24"/>
                <w:szCs w:val="24"/>
                <w:lang w:val="en-US"/>
              </w:rPr>
              <w:t xml:space="preserve">    </w:t>
            </w:r>
            <w:r w:rsidR="001F141D" w:rsidRPr="007E1142">
              <w:rPr>
                <w:sz w:val="24"/>
                <w:szCs w:val="24"/>
                <w:lang w:val="en-US"/>
              </w:rPr>
              <w:t>Rainbow CGI</w:t>
            </w:r>
          </w:p>
          <w:p w:rsidR="001F141D" w:rsidRPr="001F141D" w:rsidRDefault="001F141D" w:rsidP="00A442A8">
            <w:pPr>
              <w:ind w:left="-119"/>
              <w:contextualSpacing/>
              <w:jc w:val="center"/>
              <w:rPr>
                <w:sz w:val="18"/>
                <w:szCs w:val="18"/>
                <w:lang w:val="en-US"/>
              </w:rPr>
            </w:pPr>
          </w:p>
          <w:p w:rsidR="001F141D" w:rsidRDefault="001F141D" w:rsidP="00A442A8">
            <w:pPr>
              <w:ind w:left="-119"/>
              <w:contextualSpacing/>
              <w:jc w:val="both"/>
              <w:rPr>
                <w:sz w:val="18"/>
                <w:szCs w:val="18"/>
                <w:lang w:val="en-US"/>
              </w:rPr>
            </w:pPr>
            <w:r w:rsidRPr="001F141D">
              <w:rPr>
                <w:sz w:val="18"/>
                <w:szCs w:val="18"/>
                <w:lang w:val="en-US"/>
              </w:rPr>
              <w:t>I've been leading and directing the rigging department, prototyping both dynamic and static rig solutions.</w:t>
            </w:r>
          </w:p>
          <w:p w:rsidR="00A442A8" w:rsidRPr="001F141D" w:rsidRDefault="00A442A8" w:rsidP="00A442A8">
            <w:pPr>
              <w:ind w:left="-119"/>
              <w:contextualSpacing/>
              <w:jc w:val="both"/>
              <w:rPr>
                <w:sz w:val="18"/>
                <w:szCs w:val="18"/>
                <w:lang w:val="en-US"/>
              </w:rPr>
            </w:pPr>
          </w:p>
          <w:p w:rsidR="001F141D" w:rsidRDefault="00A442A8" w:rsidP="00A442A8">
            <w:pPr>
              <w:ind w:left="-119"/>
              <w:contextualSpacing/>
              <w:jc w:val="both"/>
              <w:rPr>
                <w:sz w:val="18"/>
                <w:szCs w:val="18"/>
                <w:lang w:val="en-US"/>
              </w:rPr>
            </w:pPr>
            <w:r>
              <w:rPr>
                <w:sz w:val="18"/>
                <w:szCs w:val="18"/>
                <w:lang w:val="en-US"/>
              </w:rPr>
              <w:t xml:space="preserve">Working on the movie </w:t>
            </w:r>
            <w:r w:rsidRPr="001F141D">
              <w:rPr>
                <w:sz w:val="18"/>
                <w:szCs w:val="18"/>
                <w:lang w:val="en-US"/>
              </w:rPr>
              <w:t>"Winx Club - The secret of the lost kingdom"</w:t>
            </w:r>
            <w:r>
              <w:rPr>
                <w:sz w:val="18"/>
                <w:szCs w:val="18"/>
                <w:lang w:val="en-US"/>
              </w:rPr>
              <w:t xml:space="preserve">, </w:t>
            </w:r>
            <w:r w:rsidR="001F141D" w:rsidRPr="001F141D">
              <w:rPr>
                <w:sz w:val="18"/>
                <w:szCs w:val="18"/>
                <w:lang w:val="en-US"/>
              </w:rPr>
              <w:t>I've been responsible for the 3D pipeline, and I've addressed technical issues among different departments.</w:t>
            </w:r>
          </w:p>
          <w:p w:rsidR="00A442A8" w:rsidRDefault="00A442A8" w:rsidP="00A442A8">
            <w:pPr>
              <w:ind w:left="-119"/>
              <w:contextualSpacing/>
              <w:jc w:val="both"/>
              <w:rPr>
                <w:sz w:val="18"/>
                <w:szCs w:val="18"/>
                <w:lang w:val="en-US"/>
              </w:rPr>
            </w:pPr>
          </w:p>
          <w:p w:rsidR="008419A5" w:rsidRPr="001F141D" w:rsidRDefault="00A442A8" w:rsidP="00A442A8">
            <w:pPr>
              <w:ind w:left="-119"/>
              <w:contextualSpacing/>
              <w:jc w:val="both"/>
              <w:rPr>
                <w:sz w:val="18"/>
                <w:szCs w:val="18"/>
                <w:lang w:val="en-US"/>
              </w:rPr>
            </w:pPr>
            <w:r>
              <w:rPr>
                <w:sz w:val="18"/>
                <w:szCs w:val="18"/>
                <w:lang w:val="en-US"/>
              </w:rPr>
              <w:t xml:space="preserve">I've been </w:t>
            </w:r>
            <w:r w:rsidR="00C80F10" w:rsidRPr="00C80F10">
              <w:rPr>
                <w:sz w:val="18"/>
                <w:szCs w:val="18"/>
                <w:lang w:val="en-US"/>
              </w:rPr>
              <w:t xml:space="preserve">responsible </w:t>
            </w:r>
            <w:r>
              <w:rPr>
                <w:sz w:val="18"/>
                <w:szCs w:val="18"/>
                <w:lang w:val="en-US"/>
              </w:rPr>
              <w:t>for the particle and fluid VFX linked to the characters, such as the colorfoul bubble</w:t>
            </w:r>
            <w:r w:rsidR="00C80F10">
              <w:rPr>
                <w:sz w:val="18"/>
                <w:szCs w:val="18"/>
                <w:lang w:val="en-US"/>
              </w:rPr>
              <w:t>s</w:t>
            </w:r>
            <w:r>
              <w:rPr>
                <w:sz w:val="18"/>
                <w:szCs w:val="18"/>
                <w:lang w:val="en-US"/>
              </w:rPr>
              <w:t xml:space="preserve"> and sparkle</w:t>
            </w:r>
            <w:r w:rsidR="00E760CD">
              <w:rPr>
                <w:sz w:val="18"/>
                <w:szCs w:val="18"/>
                <w:lang w:val="en-US"/>
              </w:rPr>
              <w:t>s</w:t>
            </w:r>
            <w:r>
              <w:rPr>
                <w:sz w:val="18"/>
                <w:szCs w:val="18"/>
                <w:lang w:val="en-US"/>
              </w:rPr>
              <w:t xml:space="preserve"> coming out the wings of the </w:t>
            </w:r>
            <w:r w:rsidRPr="00A442A8">
              <w:rPr>
                <w:sz w:val="18"/>
                <w:szCs w:val="18"/>
                <w:lang w:val="en-US"/>
              </w:rPr>
              <w:t>fairies</w:t>
            </w:r>
            <w:r>
              <w:rPr>
                <w:sz w:val="18"/>
                <w:szCs w:val="18"/>
                <w:lang w:val="en-US"/>
              </w:rPr>
              <w:t>.</w:t>
            </w:r>
          </w:p>
          <w:p w:rsidR="001F141D" w:rsidRPr="001F141D" w:rsidRDefault="001F141D" w:rsidP="00A442A8">
            <w:pPr>
              <w:ind w:left="-119"/>
              <w:contextualSpacing/>
              <w:rPr>
                <w:sz w:val="18"/>
                <w:szCs w:val="18"/>
                <w:lang w:val="en-US"/>
              </w:rPr>
            </w:pPr>
          </w:p>
          <w:p w:rsidR="001F141D" w:rsidRPr="00C43CF7" w:rsidRDefault="00F97460" w:rsidP="00F97460">
            <w:pPr>
              <w:ind w:left="-119"/>
              <w:contextualSpacing/>
              <w:rPr>
                <w:sz w:val="24"/>
                <w:szCs w:val="24"/>
                <w:lang w:val="en-US"/>
              </w:rPr>
            </w:pPr>
            <w:r>
              <w:rPr>
                <w:sz w:val="24"/>
                <w:szCs w:val="24"/>
                <w:lang w:val="en-US"/>
              </w:rPr>
              <w:t xml:space="preserve">    </w:t>
            </w:r>
            <w:r w:rsidR="001F141D" w:rsidRPr="00C43CF7">
              <w:rPr>
                <w:sz w:val="24"/>
                <w:szCs w:val="24"/>
                <w:lang w:val="en-US"/>
              </w:rPr>
              <w:t>Framestore</w:t>
            </w:r>
          </w:p>
          <w:p w:rsidR="001F141D" w:rsidRPr="001F141D" w:rsidRDefault="00F97460" w:rsidP="00F97460">
            <w:pPr>
              <w:ind w:left="-119"/>
              <w:contextualSpacing/>
              <w:rPr>
                <w:sz w:val="18"/>
                <w:szCs w:val="18"/>
                <w:lang w:val="en-US"/>
              </w:rPr>
            </w:pPr>
            <w:r>
              <w:rPr>
                <w:sz w:val="18"/>
                <w:szCs w:val="18"/>
                <w:lang w:val="en-US"/>
              </w:rPr>
              <w:t xml:space="preserve">     </w:t>
            </w:r>
            <w:r w:rsidR="001F141D" w:rsidRPr="001F141D">
              <w:rPr>
                <w:sz w:val="18"/>
                <w:szCs w:val="18"/>
                <w:lang w:val="en-US"/>
              </w:rPr>
              <w:t>"The tale of Despereaux"</w:t>
            </w:r>
          </w:p>
          <w:p w:rsidR="001F141D" w:rsidRPr="001F141D" w:rsidRDefault="00F97460" w:rsidP="00F97460">
            <w:pPr>
              <w:ind w:left="-119"/>
              <w:contextualSpacing/>
              <w:rPr>
                <w:sz w:val="18"/>
                <w:szCs w:val="18"/>
                <w:lang w:val="en-US"/>
              </w:rPr>
            </w:pPr>
            <w:r>
              <w:rPr>
                <w:sz w:val="18"/>
                <w:szCs w:val="18"/>
                <w:lang w:val="en-US"/>
              </w:rPr>
              <w:t xml:space="preserve">     </w:t>
            </w:r>
            <w:r w:rsidR="001F141D" w:rsidRPr="001F141D">
              <w:rPr>
                <w:sz w:val="18"/>
                <w:szCs w:val="18"/>
                <w:lang w:val="en-US"/>
              </w:rPr>
              <w:t>"Where the wild Things are"</w:t>
            </w:r>
          </w:p>
          <w:p w:rsidR="001F141D" w:rsidRPr="001F141D" w:rsidRDefault="001F141D" w:rsidP="00A442A8">
            <w:pPr>
              <w:ind w:left="-119"/>
              <w:contextualSpacing/>
              <w:rPr>
                <w:sz w:val="18"/>
                <w:szCs w:val="18"/>
                <w:lang w:val="en-US"/>
              </w:rPr>
            </w:pPr>
          </w:p>
          <w:p w:rsidR="001F141D" w:rsidRPr="001F141D" w:rsidRDefault="001F141D" w:rsidP="00A442A8">
            <w:pPr>
              <w:ind w:left="-119"/>
              <w:contextualSpacing/>
              <w:jc w:val="both"/>
              <w:rPr>
                <w:sz w:val="18"/>
                <w:szCs w:val="18"/>
                <w:lang w:val="en-US"/>
              </w:rPr>
            </w:pPr>
            <w:r w:rsidRPr="001F141D">
              <w:rPr>
                <w:sz w:val="18"/>
                <w:szCs w:val="18"/>
                <w:lang w:val="en-US"/>
              </w:rPr>
              <w:t xml:space="preserve">  As a TD in Framestore my first task was to fix and enhance the blendshape manager, a huge and complex tool used to manage both the cloth wrinkle system, and facial deformations. The main issue was to modify the activation functions of the corrective shapes, to make it possible the creation of in-between and multiple inbetween target poses.</w:t>
            </w:r>
          </w:p>
          <w:p w:rsidR="001F141D" w:rsidRPr="001F141D" w:rsidRDefault="001F141D" w:rsidP="00A442A8">
            <w:pPr>
              <w:ind w:left="-119"/>
              <w:contextualSpacing/>
              <w:jc w:val="both"/>
              <w:rPr>
                <w:sz w:val="18"/>
                <w:szCs w:val="18"/>
                <w:lang w:val="en-US"/>
              </w:rPr>
            </w:pPr>
          </w:p>
          <w:p w:rsidR="001F141D" w:rsidRPr="001F141D" w:rsidRDefault="001F141D" w:rsidP="00A442A8">
            <w:pPr>
              <w:ind w:left="-119"/>
              <w:contextualSpacing/>
              <w:jc w:val="both"/>
              <w:rPr>
                <w:sz w:val="18"/>
                <w:szCs w:val="18"/>
                <w:lang w:val="en-US"/>
              </w:rPr>
            </w:pPr>
            <w:r w:rsidRPr="001F141D">
              <w:rPr>
                <w:sz w:val="18"/>
                <w:szCs w:val="18"/>
                <w:lang w:val="en-US"/>
              </w:rPr>
              <w:t>I was responsable for the output of the crowd randomization process: I wrote a rule system to randomize shaders and colors, and a mel library to create shake compositions and generate from inside maya, textures and character sheets to let the directors choose among the randomly generated characters.</w:t>
            </w:r>
          </w:p>
          <w:p w:rsidR="001F141D" w:rsidRPr="001F141D" w:rsidRDefault="001F141D" w:rsidP="00A442A8">
            <w:pPr>
              <w:ind w:left="-119"/>
              <w:contextualSpacing/>
              <w:jc w:val="both"/>
              <w:rPr>
                <w:sz w:val="18"/>
                <w:szCs w:val="18"/>
                <w:lang w:val="en-US"/>
              </w:rPr>
            </w:pPr>
          </w:p>
          <w:p w:rsidR="001F141D" w:rsidRPr="001F141D" w:rsidRDefault="001F141D" w:rsidP="00A442A8">
            <w:pPr>
              <w:ind w:left="-119"/>
              <w:contextualSpacing/>
              <w:jc w:val="both"/>
              <w:rPr>
                <w:sz w:val="18"/>
                <w:szCs w:val="18"/>
                <w:lang w:val="en-US"/>
              </w:rPr>
            </w:pPr>
            <w:r w:rsidRPr="001F141D">
              <w:rPr>
                <w:sz w:val="18"/>
                <w:szCs w:val="18"/>
                <w:lang w:val="en-US"/>
              </w:rPr>
              <w:t>I was responsable for the crowd animation interface: an intensive development effort in full production time, to let the animators assign and offset cycles as fast as possible, give them an extra layer of control over the cycle animation and other tools to modify and manage their animations.</w:t>
            </w:r>
          </w:p>
          <w:p w:rsidR="001F141D" w:rsidRPr="001F141D" w:rsidRDefault="001F141D" w:rsidP="00A442A8">
            <w:pPr>
              <w:ind w:left="-119"/>
              <w:contextualSpacing/>
              <w:jc w:val="both"/>
              <w:rPr>
                <w:sz w:val="18"/>
                <w:szCs w:val="18"/>
                <w:lang w:val="en-US"/>
              </w:rPr>
            </w:pPr>
          </w:p>
          <w:p w:rsidR="001F141D" w:rsidRPr="001F141D" w:rsidRDefault="001F141D" w:rsidP="00F97460">
            <w:pPr>
              <w:ind w:left="-119"/>
              <w:contextualSpacing/>
              <w:jc w:val="both"/>
              <w:rPr>
                <w:sz w:val="18"/>
                <w:szCs w:val="18"/>
                <w:lang w:val="en-US"/>
              </w:rPr>
            </w:pPr>
            <w:r w:rsidRPr="001F141D">
              <w:rPr>
                <w:sz w:val="18"/>
                <w:szCs w:val="18"/>
                <w:lang w:val="en-US"/>
              </w:rPr>
              <w:t xml:space="preserve">Finally I built face rig modules (mel scripts) for "Where the wild things are".   </w:t>
            </w:r>
          </w:p>
          <w:p w:rsidR="001F141D" w:rsidRPr="001F141D" w:rsidRDefault="001F141D" w:rsidP="00A442A8">
            <w:pPr>
              <w:ind w:left="-119"/>
              <w:contextualSpacing/>
              <w:rPr>
                <w:sz w:val="18"/>
                <w:szCs w:val="18"/>
                <w:lang w:val="en-US"/>
              </w:rPr>
            </w:pPr>
          </w:p>
          <w:p w:rsidR="001F141D" w:rsidRPr="00C43CF7" w:rsidRDefault="00F97460" w:rsidP="00F97460">
            <w:pPr>
              <w:ind w:left="-119"/>
              <w:contextualSpacing/>
              <w:rPr>
                <w:sz w:val="24"/>
                <w:szCs w:val="24"/>
                <w:lang w:val="en-US"/>
              </w:rPr>
            </w:pPr>
            <w:r>
              <w:rPr>
                <w:sz w:val="24"/>
                <w:szCs w:val="24"/>
                <w:lang w:val="en-US"/>
              </w:rPr>
              <w:t xml:space="preserve">     </w:t>
            </w:r>
            <w:r w:rsidR="001F141D" w:rsidRPr="00C43CF7">
              <w:rPr>
                <w:sz w:val="24"/>
                <w:szCs w:val="24"/>
                <w:lang w:val="en-US"/>
              </w:rPr>
              <w:t>Starz Animation</w:t>
            </w:r>
          </w:p>
          <w:p w:rsidR="001F141D" w:rsidRPr="001F141D" w:rsidRDefault="00F97460" w:rsidP="00F97460">
            <w:pPr>
              <w:ind w:left="-119"/>
              <w:contextualSpacing/>
              <w:rPr>
                <w:sz w:val="18"/>
                <w:szCs w:val="18"/>
                <w:lang w:val="en-US"/>
              </w:rPr>
            </w:pPr>
            <w:r>
              <w:rPr>
                <w:sz w:val="18"/>
                <w:szCs w:val="18"/>
                <w:lang w:val="en-US"/>
              </w:rPr>
              <w:t xml:space="preserve">      </w:t>
            </w:r>
            <w:r w:rsidR="001F141D" w:rsidRPr="001F141D">
              <w:rPr>
                <w:sz w:val="18"/>
                <w:szCs w:val="18"/>
                <w:lang w:val="en-US"/>
              </w:rPr>
              <w:t>"Gnomeo &amp; Juliet"</w:t>
            </w:r>
          </w:p>
          <w:p w:rsidR="001F141D" w:rsidRPr="001F141D" w:rsidRDefault="00F97460" w:rsidP="00F97460">
            <w:pPr>
              <w:ind w:left="-119"/>
              <w:contextualSpacing/>
              <w:rPr>
                <w:sz w:val="18"/>
                <w:szCs w:val="18"/>
                <w:lang w:val="en-US"/>
              </w:rPr>
            </w:pPr>
            <w:r>
              <w:rPr>
                <w:sz w:val="18"/>
                <w:szCs w:val="18"/>
                <w:lang w:val="en-US"/>
              </w:rPr>
              <w:t xml:space="preserve">      </w:t>
            </w:r>
            <w:r w:rsidR="001F141D" w:rsidRPr="001F141D">
              <w:rPr>
                <w:sz w:val="18"/>
                <w:szCs w:val="18"/>
                <w:lang w:val="en-US"/>
              </w:rPr>
              <w:t>"Love Birds" (short movie)</w:t>
            </w:r>
          </w:p>
          <w:p w:rsidR="001F141D" w:rsidRPr="001F141D" w:rsidRDefault="001F141D" w:rsidP="00A442A8">
            <w:pPr>
              <w:ind w:left="-119"/>
              <w:contextualSpacing/>
              <w:rPr>
                <w:sz w:val="18"/>
                <w:szCs w:val="18"/>
                <w:lang w:val="en-US"/>
              </w:rPr>
            </w:pPr>
          </w:p>
          <w:p w:rsidR="001F141D" w:rsidRPr="001F141D" w:rsidRDefault="001F141D" w:rsidP="00A442A8">
            <w:pPr>
              <w:ind w:left="-119"/>
              <w:contextualSpacing/>
              <w:jc w:val="both"/>
              <w:rPr>
                <w:sz w:val="18"/>
                <w:szCs w:val="18"/>
                <w:lang w:val="en-US"/>
              </w:rPr>
            </w:pPr>
            <w:r w:rsidRPr="001F141D">
              <w:rPr>
                <w:sz w:val="18"/>
                <w:szCs w:val="18"/>
                <w:lang w:val="en-US"/>
              </w:rPr>
              <w:t xml:space="preserve">  </w:t>
            </w:r>
            <w:r w:rsidR="008419A5">
              <w:rPr>
                <w:sz w:val="18"/>
                <w:szCs w:val="18"/>
                <w:lang w:val="en-US"/>
              </w:rPr>
              <w:t>I've been working</w:t>
            </w:r>
            <w:r w:rsidRPr="001F141D">
              <w:rPr>
                <w:sz w:val="18"/>
                <w:szCs w:val="18"/>
                <w:lang w:val="en-US"/>
              </w:rPr>
              <w:t xml:space="preserve"> mainly </w:t>
            </w:r>
            <w:r w:rsidR="008419A5">
              <w:rPr>
                <w:sz w:val="18"/>
                <w:szCs w:val="18"/>
                <w:lang w:val="en-US"/>
              </w:rPr>
              <w:t>on</w:t>
            </w:r>
            <w:r w:rsidR="00F97460">
              <w:rPr>
                <w:sz w:val="18"/>
                <w:szCs w:val="18"/>
                <w:lang w:val="en-US"/>
              </w:rPr>
              <w:t xml:space="preserve"> the </w:t>
            </w:r>
            <w:r w:rsidRPr="001F141D">
              <w:rPr>
                <w:sz w:val="18"/>
                <w:szCs w:val="18"/>
                <w:lang w:val="en-US"/>
              </w:rPr>
              <w:t>characters, both developing rigging tools and working on triky assets (cartoony characters or muscolar ones).</w:t>
            </w:r>
            <w:r w:rsidR="008419A5">
              <w:rPr>
                <w:sz w:val="18"/>
                <w:szCs w:val="18"/>
                <w:lang w:val="en-US"/>
              </w:rPr>
              <w:t xml:space="preserve"> </w:t>
            </w:r>
            <w:r w:rsidRPr="001F141D">
              <w:rPr>
                <w:sz w:val="18"/>
                <w:szCs w:val="18"/>
                <w:lang w:val="en-US"/>
              </w:rPr>
              <w:t>Among the tools I wrote:</w:t>
            </w:r>
          </w:p>
          <w:p w:rsidR="001F141D" w:rsidRPr="001F141D" w:rsidRDefault="001F141D" w:rsidP="00A442A8">
            <w:pPr>
              <w:ind w:left="-119"/>
              <w:contextualSpacing/>
              <w:jc w:val="both"/>
              <w:rPr>
                <w:sz w:val="18"/>
                <w:szCs w:val="18"/>
                <w:lang w:val="en-US"/>
              </w:rPr>
            </w:pPr>
          </w:p>
          <w:p w:rsidR="001F141D" w:rsidRPr="001F141D" w:rsidRDefault="001F141D" w:rsidP="00A442A8">
            <w:pPr>
              <w:ind w:left="-119"/>
              <w:contextualSpacing/>
              <w:jc w:val="both"/>
              <w:rPr>
                <w:sz w:val="18"/>
                <w:szCs w:val="18"/>
                <w:lang w:val="en-US"/>
              </w:rPr>
            </w:pPr>
            <w:r w:rsidRPr="001F141D">
              <w:rPr>
                <w:sz w:val="18"/>
                <w:szCs w:val="18"/>
                <w:lang w:val="en-US"/>
              </w:rPr>
              <w:t>- Sticky lip</w:t>
            </w:r>
            <w:r w:rsidR="007C1CB3">
              <w:rPr>
                <w:sz w:val="18"/>
                <w:szCs w:val="18"/>
                <w:lang w:val="en-US"/>
              </w:rPr>
              <w:t>s</w:t>
            </w:r>
            <w:r w:rsidRPr="001F141D">
              <w:rPr>
                <w:sz w:val="18"/>
                <w:szCs w:val="18"/>
                <w:lang w:val="en-US"/>
              </w:rPr>
              <w:t xml:space="preserve"> module (mel script) </w:t>
            </w:r>
          </w:p>
          <w:p w:rsidR="001F141D" w:rsidRPr="001F141D" w:rsidRDefault="001F141D" w:rsidP="00A442A8">
            <w:pPr>
              <w:ind w:left="-119"/>
              <w:contextualSpacing/>
              <w:jc w:val="both"/>
              <w:rPr>
                <w:sz w:val="18"/>
                <w:szCs w:val="18"/>
                <w:lang w:val="en-US"/>
              </w:rPr>
            </w:pPr>
            <w:r w:rsidRPr="001F141D">
              <w:rPr>
                <w:sz w:val="18"/>
                <w:szCs w:val="18"/>
                <w:lang w:val="en-US"/>
              </w:rPr>
              <w:t xml:space="preserve">- multidimensional activation node to manage corrective </w:t>
            </w:r>
            <w:r w:rsidR="007C1CB3">
              <w:rPr>
                <w:sz w:val="18"/>
                <w:szCs w:val="18"/>
                <w:lang w:val="en-US"/>
              </w:rPr>
              <w:t>blendshapes on the fece</w:t>
            </w:r>
            <w:r w:rsidRPr="001F141D">
              <w:rPr>
                <w:sz w:val="18"/>
                <w:szCs w:val="18"/>
                <w:lang w:val="en-US"/>
              </w:rPr>
              <w:t xml:space="preserve"> and shoulder deformations (</w:t>
            </w:r>
            <w:r w:rsidR="007C1CB3">
              <w:rPr>
                <w:sz w:val="18"/>
                <w:szCs w:val="18"/>
                <w:lang w:val="en-US"/>
              </w:rPr>
              <w:t>C</w:t>
            </w:r>
            <w:r w:rsidRPr="001F141D">
              <w:rPr>
                <w:sz w:val="18"/>
                <w:szCs w:val="18"/>
                <w:lang w:val="en-US"/>
              </w:rPr>
              <w:t>++).</w:t>
            </w:r>
          </w:p>
          <w:p w:rsidR="001F141D" w:rsidRPr="001F141D" w:rsidRDefault="001F141D" w:rsidP="00A442A8">
            <w:pPr>
              <w:ind w:left="-119"/>
              <w:contextualSpacing/>
              <w:jc w:val="both"/>
              <w:rPr>
                <w:sz w:val="18"/>
                <w:szCs w:val="18"/>
                <w:lang w:val="en-US"/>
              </w:rPr>
            </w:pPr>
            <w:r w:rsidRPr="001F141D">
              <w:rPr>
                <w:sz w:val="18"/>
                <w:szCs w:val="18"/>
                <w:lang w:val="en-US"/>
              </w:rPr>
              <w:t>- relaxer node with volume control and stressmap for rigging and finalling purposes (</w:t>
            </w:r>
            <w:r w:rsidR="007C1CB3">
              <w:rPr>
                <w:sz w:val="18"/>
                <w:szCs w:val="18"/>
                <w:lang w:val="en-US"/>
              </w:rPr>
              <w:t>C</w:t>
            </w:r>
            <w:r w:rsidRPr="001F141D">
              <w:rPr>
                <w:sz w:val="18"/>
                <w:szCs w:val="18"/>
                <w:lang w:val="en-US"/>
              </w:rPr>
              <w:t>++).</w:t>
            </w:r>
          </w:p>
          <w:p w:rsidR="001F141D" w:rsidRPr="001F141D" w:rsidRDefault="001F141D" w:rsidP="00A442A8">
            <w:pPr>
              <w:ind w:left="-119"/>
              <w:contextualSpacing/>
              <w:jc w:val="both"/>
              <w:rPr>
                <w:sz w:val="18"/>
                <w:szCs w:val="18"/>
                <w:lang w:val="en-US"/>
              </w:rPr>
            </w:pPr>
            <w:r w:rsidRPr="001F141D">
              <w:rPr>
                <w:sz w:val="18"/>
                <w:szCs w:val="18"/>
                <w:lang w:val="en-US"/>
              </w:rPr>
              <w:t>- Handy mesh controls that deform along with the controlled object (mel script)</w:t>
            </w:r>
          </w:p>
          <w:p w:rsidR="001F141D" w:rsidRPr="001F141D" w:rsidRDefault="001F141D" w:rsidP="00A442A8">
            <w:pPr>
              <w:ind w:left="-119"/>
              <w:contextualSpacing/>
              <w:jc w:val="both"/>
              <w:rPr>
                <w:sz w:val="18"/>
                <w:szCs w:val="18"/>
                <w:lang w:val="en-US"/>
              </w:rPr>
            </w:pPr>
          </w:p>
          <w:p w:rsidR="001F141D" w:rsidRDefault="001F141D" w:rsidP="00A442A8">
            <w:pPr>
              <w:ind w:left="-119"/>
              <w:contextualSpacing/>
              <w:jc w:val="both"/>
              <w:rPr>
                <w:sz w:val="18"/>
                <w:szCs w:val="18"/>
                <w:lang w:val="en-US"/>
              </w:rPr>
            </w:pPr>
            <w:r w:rsidRPr="001F141D">
              <w:rPr>
                <w:sz w:val="18"/>
                <w:szCs w:val="18"/>
                <w:lang w:val="en-US"/>
              </w:rPr>
              <w:t xml:space="preserve">I've also been </w:t>
            </w:r>
            <w:r w:rsidR="008419A5">
              <w:rPr>
                <w:sz w:val="18"/>
                <w:szCs w:val="18"/>
                <w:lang w:val="en-US"/>
              </w:rPr>
              <w:t>working on</w:t>
            </w:r>
            <w:r w:rsidRPr="001F141D">
              <w:rPr>
                <w:sz w:val="18"/>
                <w:szCs w:val="18"/>
                <w:lang w:val="en-US"/>
              </w:rPr>
              <w:t xml:space="preserve"> the rig of dynamic clothes and  dynamic props such as ropes and pony tails. I've addressed some of the trikiest shots myself.</w:t>
            </w:r>
          </w:p>
          <w:p w:rsidR="00397B6B" w:rsidRDefault="00397B6B" w:rsidP="00A442A8">
            <w:pPr>
              <w:ind w:left="-119"/>
              <w:contextualSpacing/>
              <w:jc w:val="both"/>
              <w:rPr>
                <w:sz w:val="18"/>
                <w:szCs w:val="18"/>
                <w:lang w:val="en-US"/>
              </w:rPr>
            </w:pPr>
          </w:p>
          <w:p w:rsidR="00397B6B" w:rsidRDefault="00397B6B" w:rsidP="00A442A8">
            <w:pPr>
              <w:ind w:left="-119"/>
              <w:contextualSpacing/>
              <w:jc w:val="both"/>
              <w:rPr>
                <w:sz w:val="18"/>
                <w:szCs w:val="18"/>
              </w:rPr>
            </w:pPr>
            <w:r>
              <w:rPr>
                <w:sz w:val="18"/>
                <w:szCs w:val="18"/>
                <w:lang w:val="en-US"/>
              </w:rPr>
              <w:t xml:space="preserve">For the short movie Love Birds, I've developed an </w:t>
            </w:r>
            <w:r w:rsidRPr="00397B6B">
              <w:rPr>
                <w:sz w:val="18"/>
                <w:szCs w:val="18"/>
                <w:lang w:val="en-US"/>
              </w:rPr>
              <w:t xml:space="preserve">extremely elastic </w:t>
            </w:r>
            <w:r>
              <w:rPr>
                <w:sz w:val="18"/>
                <w:szCs w:val="18"/>
                <w:lang w:val="en-US"/>
              </w:rPr>
              <w:t>feather rig, with the ability to morph the final feathers into a hand. I've also developed tools to set up an ideal wing modeling workflow, to help us keep in sync rigging and modeling of the bird.</w:t>
            </w:r>
          </w:p>
        </w:tc>
        <w:tc>
          <w:tcPr>
            <w:tcW w:w="5676" w:type="dxa"/>
          </w:tcPr>
          <w:p w:rsidR="007C1CB3" w:rsidRDefault="007C1CB3" w:rsidP="001F141D">
            <w:pPr>
              <w:contextualSpacing/>
              <w:rPr>
                <w:sz w:val="18"/>
                <w:szCs w:val="18"/>
              </w:rPr>
            </w:pPr>
            <w:r>
              <w:rPr>
                <w:noProof/>
                <w:sz w:val="18"/>
                <w:szCs w:val="18"/>
                <w:lang w:val="en-US"/>
              </w:rPr>
              <w:drawing>
                <wp:inline distT="0" distB="0" distL="0" distR="0">
                  <wp:extent cx="3479923" cy="1270888"/>
                  <wp:effectExtent l="19050" t="0" r="6227" b="0"/>
                  <wp:docPr id="7" name="Immagine 6" descr="winx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x01.jpg"/>
                          <pic:cNvPicPr/>
                        </pic:nvPicPr>
                        <pic:blipFill>
                          <a:blip r:embed="rId5" cstate="print"/>
                          <a:stretch>
                            <a:fillRect/>
                          </a:stretch>
                        </pic:blipFill>
                        <pic:spPr>
                          <a:xfrm>
                            <a:off x="0" y="0"/>
                            <a:ext cx="3475275" cy="1269191"/>
                          </a:xfrm>
                          <a:prstGeom prst="rect">
                            <a:avLst/>
                          </a:prstGeom>
                        </pic:spPr>
                      </pic:pic>
                    </a:graphicData>
                  </a:graphic>
                </wp:inline>
              </w:drawing>
            </w:r>
          </w:p>
          <w:p w:rsidR="007C1CB3" w:rsidRDefault="007C1CB3" w:rsidP="001F141D">
            <w:pPr>
              <w:contextualSpacing/>
              <w:rPr>
                <w:sz w:val="18"/>
                <w:szCs w:val="18"/>
              </w:rPr>
            </w:pPr>
          </w:p>
          <w:p w:rsidR="00C43CF7" w:rsidRDefault="00C43CF7" w:rsidP="001F141D">
            <w:pPr>
              <w:contextualSpacing/>
              <w:rPr>
                <w:sz w:val="18"/>
                <w:szCs w:val="18"/>
              </w:rPr>
            </w:pPr>
            <w:r w:rsidRPr="00C43CF7">
              <w:rPr>
                <w:noProof/>
                <w:sz w:val="18"/>
                <w:szCs w:val="18"/>
                <w:lang w:val="en-US"/>
              </w:rPr>
              <w:drawing>
                <wp:inline distT="0" distB="0" distL="0" distR="0">
                  <wp:extent cx="3513255" cy="1602889"/>
                  <wp:effectExtent l="19050" t="0" r="0" b="0"/>
                  <wp:docPr id="5" name="Immagine 2" descr="dspx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px01.jpg"/>
                          <pic:cNvPicPr/>
                        </pic:nvPicPr>
                        <pic:blipFill>
                          <a:blip r:embed="rId6" cstate="print"/>
                          <a:stretch>
                            <a:fillRect/>
                          </a:stretch>
                        </pic:blipFill>
                        <pic:spPr>
                          <a:xfrm>
                            <a:off x="0" y="0"/>
                            <a:ext cx="3513493" cy="1602998"/>
                          </a:xfrm>
                          <a:prstGeom prst="rect">
                            <a:avLst/>
                          </a:prstGeom>
                        </pic:spPr>
                      </pic:pic>
                    </a:graphicData>
                  </a:graphic>
                </wp:inline>
              </w:drawing>
            </w:r>
          </w:p>
          <w:p w:rsidR="007C1CB3" w:rsidRDefault="007C1CB3" w:rsidP="001F141D">
            <w:pPr>
              <w:contextualSpacing/>
              <w:rPr>
                <w:sz w:val="18"/>
                <w:szCs w:val="18"/>
              </w:rPr>
            </w:pPr>
          </w:p>
          <w:p w:rsidR="001F141D" w:rsidRDefault="001F141D" w:rsidP="001F141D">
            <w:pPr>
              <w:contextualSpacing/>
              <w:rPr>
                <w:sz w:val="18"/>
                <w:szCs w:val="18"/>
              </w:rPr>
            </w:pPr>
            <w:r>
              <w:rPr>
                <w:noProof/>
                <w:sz w:val="18"/>
                <w:szCs w:val="18"/>
                <w:lang w:val="en-US"/>
              </w:rPr>
              <w:drawing>
                <wp:inline distT="0" distB="0" distL="0" distR="0">
                  <wp:extent cx="3494448" cy="2104465"/>
                  <wp:effectExtent l="19050" t="0" r="0" b="0"/>
                  <wp:docPr id="1" name="Immagine 0" descr="wtw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wta01.jpg"/>
                          <pic:cNvPicPr/>
                        </pic:nvPicPr>
                        <pic:blipFill>
                          <a:blip r:embed="rId7" cstate="print"/>
                          <a:stretch>
                            <a:fillRect/>
                          </a:stretch>
                        </pic:blipFill>
                        <pic:spPr>
                          <a:xfrm>
                            <a:off x="0" y="0"/>
                            <a:ext cx="3501801" cy="2108893"/>
                          </a:xfrm>
                          <a:prstGeom prst="rect">
                            <a:avLst/>
                          </a:prstGeom>
                        </pic:spPr>
                      </pic:pic>
                    </a:graphicData>
                  </a:graphic>
                </wp:inline>
              </w:drawing>
            </w:r>
          </w:p>
          <w:p w:rsidR="008419A5" w:rsidRDefault="008419A5" w:rsidP="001F141D">
            <w:pPr>
              <w:contextualSpacing/>
              <w:rPr>
                <w:sz w:val="18"/>
                <w:szCs w:val="18"/>
              </w:rPr>
            </w:pPr>
          </w:p>
          <w:p w:rsidR="00AF4FEF" w:rsidRDefault="00AF4FEF" w:rsidP="001F141D">
            <w:pPr>
              <w:contextualSpacing/>
              <w:rPr>
                <w:sz w:val="18"/>
                <w:szCs w:val="18"/>
              </w:rPr>
            </w:pPr>
            <w:r>
              <w:rPr>
                <w:noProof/>
                <w:sz w:val="18"/>
                <w:szCs w:val="18"/>
                <w:lang w:val="en-US"/>
              </w:rPr>
              <w:drawing>
                <wp:inline distT="0" distB="0" distL="0" distR="0">
                  <wp:extent cx="3475428" cy="1741394"/>
                  <wp:effectExtent l="19050" t="0" r="0" b="0"/>
                  <wp:docPr id="9" name="Picture 3" descr="E:\projects\shoreel_2013\gnomeoAndJuli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jects\shoreel_2013\gnomeoAndJuliet2.jpg"/>
                          <pic:cNvPicPr>
                            <a:picLocks noChangeAspect="1" noChangeArrowheads="1"/>
                          </pic:cNvPicPr>
                        </pic:nvPicPr>
                        <pic:blipFill>
                          <a:blip r:embed="rId8" cstate="print"/>
                          <a:srcRect/>
                          <a:stretch>
                            <a:fillRect/>
                          </a:stretch>
                        </pic:blipFill>
                        <pic:spPr bwMode="auto">
                          <a:xfrm>
                            <a:off x="0" y="0"/>
                            <a:ext cx="3479450" cy="1743409"/>
                          </a:xfrm>
                          <a:prstGeom prst="rect">
                            <a:avLst/>
                          </a:prstGeom>
                          <a:noFill/>
                          <a:ln w="9525">
                            <a:noFill/>
                            <a:miter lim="800000"/>
                            <a:headEnd/>
                            <a:tailEnd/>
                          </a:ln>
                        </pic:spPr>
                      </pic:pic>
                    </a:graphicData>
                  </a:graphic>
                </wp:inline>
              </w:drawing>
            </w:r>
          </w:p>
          <w:p w:rsidR="008419A5" w:rsidRDefault="008419A5" w:rsidP="00AF4FEF">
            <w:pPr>
              <w:contextualSpacing/>
              <w:rPr>
                <w:sz w:val="18"/>
                <w:szCs w:val="18"/>
              </w:rPr>
            </w:pPr>
          </w:p>
          <w:p w:rsidR="00C43CF7" w:rsidRDefault="00AF4FEF" w:rsidP="00AF4FEF">
            <w:pPr>
              <w:contextualSpacing/>
              <w:rPr>
                <w:sz w:val="18"/>
                <w:szCs w:val="18"/>
              </w:rPr>
            </w:pPr>
            <w:r>
              <w:rPr>
                <w:noProof/>
                <w:sz w:val="18"/>
                <w:szCs w:val="18"/>
                <w:lang w:val="en-US"/>
              </w:rPr>
              <w:drawing>
                <wp:inline distT="0" distB="0" distL="0" distR="0">
                  <wp:extent cx="3472861" cy="2111188"/>
                  <wp:effectExtent l="19050" t="0" r="0" b="0"/>
                  <wp:docPr id="8" name="Picture 2" descr="E:\projects\shoreel_2013\nan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jects\shoreel_2013\nanette.jpg"/>
                          <pic:cNvPicPr>
                            <a:picLocks noChangeAspect="1" noChangeArrowheads="1"/>
                          </pic:cNvPicPr>
                        </pic:nvPicPr>
                        <pic:blipFill>
                          <a:blip r:embed="rId9" cstate="print"/>
                          <a:srcRect/>
                          <a:stretch>
                            <a:fillRect/>
                          </a:stretch>
                        </pic:blipFill>
                        <pic:spPr bwMode="auto">
                          <a:xfrm>
                            <a:off x="0" y="0"/>
                            <a:ext cx="3477622" cy="2114082"/>
                          </a:xfrm>
                          <a:prstGeom prst="rect">
                            <a:avLst/>
                          </a:prstGeom>
                          <a:noFill/>
                          <a:ln w="9525">
                            <a:noFill/>
                            <a:miter lim="800000"/>
                            <a:headEnd/>
                            <a:tailEnd/>
                          </a:ln>
                        </pic:spPr>
                      </pic:pic>
                    </a:graphicData>
                  </a:graphic>
                </wp:inline>
              </w:drawing>
            </w:r>
          </w:p>
        </w:tc>
      </w:tr>
      <w:tr w:rsidR="00AF4FEF" w:rsidTr="00AD17AB">
        <w:trPr>
          <w:trHeight w:val="297"/>
        </w:trPr>
        <w:tc>
          <w:tcPr>
            <w:tcW w:w="5304" w:type="dxa"/>
          </w:tcPr>
          <w:p w:rsidR="00AF4FEF" w:rsidRPr="00C43CF7" w:rsidRDefault="00AF4FEF" w:rsidP="00A442A8">
            <w:pPr>
              <w:ind w:left="-119"/>
              <w:contextualSpacing/>
              <w:jc w:val="center"/>
              <w:rPr>
                <w:sz w:val="24"/>
                <w:szCs w:val="24"/>
                <w:lang w:val="en-US"/>
              </w:rPr>
            </w:pPr>
          </w:p>
        </w:tc>
        <w:tc>
          <w:tcPr>
            <w:tcW w:w="5766" w:type="dxa"/>
            <w:gridSpan w:val="2"/>
          </w:tcPr>
          <w:p w:rsidR="00AF4FEF" w:rsidRDefault="00AF4FEF" w:rsidP="001F141D">
            <w:pPr>
              <w:contextualSpacing/>
              <w:rPr>
                <w:noProof/>
                <w:sz w:val="18"/>
                <w:szCs w:val="18"/>
                <w:lang w:val="en-US"/>
              </w:rPr>
            </w:pPr>
          </w:p>
        </w:tc>
      </w:tr>
    </w:tbl>
    <w:p w:rsidR="006444DC" w:rsidRPr="001F141D" w:rsidRDefault="006444DC" w:rsidP="008419A5">
      <w:pPr>
        <w:contextualSpacing/>
        <w:rPr>
          <w:sz w:val="18"/>
          <w:szCs w:val="18"/>
          <w:lang w:val="en-US"/>
        </w:rPr>
      </w:pPr>
    </w:p>
    <w:sectPr w:rsidR="006444DC" w:rsidRPr="001F141D" w:rsidSect="00F97460">
      <w:pgSz w:w="11906" w:h="16838"/>
      <w:pgMar w:top="360" w:right="849" w:bottom="18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displayBackgroundShape/>
  <w:defaultTabStop w:val="708"/>
  <w:hyphenationZone w:val="283"/>
  <w:characterSpacingControl w:val="doNotCompress"/>
  <w:compat/>
  <w:rsids>
    <w:rsidRoot w:val="001F141D"/>
    <w:rsid w:val="001F141D"/>
    <w:rsid w:val="00397B6B"/>
    <w:rsid w:val="004B5725"/>
    <w:rsid w:val="00573976"/>
    <w:rsid w:val="006444DC"/>
    <w:rsid w:val="007C1CB3"/>
    <w:rsid w:val="007E1142"/>
    <w:rsid w:val="008419A5"/>
    <w:rsid w:val="009735D9"/>
    <w:rsid w:val="00A442A8"/>
    <w:rsid w:val="00AD17AB"/>
    <w:rsid w:val="00AF4FEF"/>
    <w:rsid w:val="00C43CF7"/>
    <w:rsid w:val="00C80F10"/>
    <w:rsid w:val="00E760CD"/>
    <w:rsid w:val="00F97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4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14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F1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41D"/>
    <w:rPr>
      <w:rFonts w:ascii="Tahoma" w:hAnsi="Tahoma" w:cs="Tahoma"/>
      <w:sz w:val="16"/>
      <w:szCs w:val="16"/>
    </w:rPr>
  </w:style>
  <w:style w:type="character" w:styleId="Hyperlink">
    <w:name w:val="Hyperlink"/>
    <w:basedOn w:val="DefaultParagraphFont"/>
    <w:uiPriority w:val="99"/>
    <w:unhideWhenUsed/>
    <w:rsid w:val="00C43CF7"/>
    <w:rPr>
      <w:color w:val="0000FF" w:themeColor="hyperlink"/>
      <w:u w:val="single"/>
    </w:rPr>
  </w:style>
  <w:style w:type="character" w:customStyle="1" w:styleId="go">
    <w:name w:val="go"/>
    <w:basedOn w:val="DefaultParagraphFont"/>
    <w:rsid w:val="008419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4B2BF-4E37-4015-B280-91BFAF942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396</Words>
  <Characters>2259</Characters>
  <Application>Microsoft Office Word</Application>
  <DocSecurity>0</DocSecurity>
  <Lines>18</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dc:creator>
  <cp:keywords/>
  <dc:description/>
  <cp:lastModifiedBy>edy</cp:lastModifiedBy>
  <cp:revision>3</cp:revision>
  <cp:lastPrinted>2013-06-11T00:15:00Z</cp:lastPrinted>
  <dcterms:created xsi:type="dcterms:W3CDTF">2013-06-10T22:21:00Z</dcterms:created>
  <dcterms:modified xsi:type="dcterms:W3CDTF">2013-06-11T00:19:00Z</dcterms:modified>
</cp:coreProperties>
</file>